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Zatwierdzono Uchwałą RP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Nr………z dnia ………………..</w:t>
      </w:r>
    </w:p>
    <w:p>
      <w:pPr>
        <w:pStyle w:val="Heading1"/>
        <w:jc w:val="center"/>
        <w:rPr>
          <w:b w:val="false"/>
          <w:sz w:val="32"/>
          <w:szCs w:val="32"/>
        </w:rPr>
      </w:pPr>
      <w:r>
        <w:rPr>
          <w:sz w:val="32"/>
          <w:szCs w:val="32"/>
        </w:rPr>
        <w:t>ROCZNY  PLAN  PRACY W  ROKU SZKOLNYM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2025/2026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PRZEDSZKOLA PUBLICZNEGO NR I Z ODDZIAŁAMI INTEGRACYJNYMI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OŻAROWIE MAZOWIECKIM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ZADANIE DYDAKTYCZNE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Każdy Polak o tym wie, że o zdrowie i ojczyznę trzeba troszczyć się”.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ROCZNY PLAN Pracy został opracowany na podstawie: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- kierunków realizacji polityki oświatowej państwa w roku szkolnym 2025/2026,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- wnioski z nadzoru pedagogicznego za rok szkolny 2024/2025,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- treści podstawy programowej oraz Statut przedszkola.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Podstawa prawna:                  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Ustawy z dnia 14 grudnia 2016r. prawo oświatowe,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Ustawa z dnia 7 września 1991r. o systemie oświaty,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Rozporządzenie z dnia 25 sierpnia 2017r. w sprawie nadzoru pedagogicznego,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Rozporządzenie z dnia 11 sierpnia w sprawie wymagań  wobec szkół i placówek,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Rozporządzenie MEN z dnia 28 lutego 2019r. w sprawie szczegółowej organizacji publicznych szkół i publicznych przedszkoli,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Rozporządzenie MEN z dnia 14 lutego 2017r. w sprawie podstawy programowej wychowania przedszkolnego;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Rozporządzenie  MEN z dnia 9 sierpnia 2017r. w sprawie zasad udzielania i organizacji pomocy psychologiczno-pedagogicznej w publicznych przedszkolach, szkołach i placówkach,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Rozporządzenie MEN z dnia 9 sierpnia 2017r. w sprawie warunków organizowania kształcenia, wychowania i opieki dla dzieci i młodzieży niepełnosprawnych,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Rozporządzenie MENiS z dnia 31.12. 2002r. w sprawie bezpieczeństwa i higieny w publicznych i niepublicznych szkołach i placówkach,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- Rozporządzenie MEN z dnia 25 maja 2018r. w sprawie warunków i sposobu organizowania przez publiczne przedszkola , szkoły i placówki krajoznawstwa i turystyki.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  <w:sz w:val="32"/>
          <w:szCs w:val="32"/>
        </w:rPr>
        <w:t>CELE: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kształtowanie postaw społecznych, patriotycznych, i obywatelskich, uwrażliwienie na historię, folklor, tradycje i piękno języka polskiego.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promowanie zdrowego stylu życia, kształtowanie nawyków zdrowego odżywiania, aktywności ruchowej oraz profilaktyki zdrowotnej i higieny cyfrowej,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dbałości o bezpieczeństwo swoje i innych,                                    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68"/>
        <w:gridCol w:w="3041"/>
        <w:gridCol w:w="2098"/>
        <w:gridCol w:w="1580"/>
      </w:tblGrid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Zadanie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Sposób realizacji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Osoby odpowiedzialne</w:t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Terminy i uwagi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Wzbogacenie księgozbioru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  literaturę klasyczną , wspierającą uwrażliwienie na wartości moralne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Zakup książek  wg. wskazań nauczycielek.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Wyposażenie w laptopy i sprzęt multimedialny w wybranych oddziałów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Wzbogacenie zasobów  przedszkola w sprzęt multimedialny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Prowadzenie przedszkolnej strony internetowej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Systematyczna aktualizacja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strony.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Prowadzenie wpisów  na zakładkach grupowych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 bieżąco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Prowadzenie Kroniki Przedszkola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 bieżąco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Wykonanie tablicy zadania rocznego na głównym holu pod hasłami „ Zdrowie”, „Kocham moją ojczyznę”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Wykonanie tablic graficznych na holach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Wrzesień 2025r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58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Współpraca ze środowiskiem lokalnym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ze strażakami z Ochotniczej  Straży Pożarnej w Ożarowie Mazowieckim,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ze strażnikami ze Straży Miejskiej w Ożarowie Mazowieckim,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policjantami z ożarowskiego komisariatu,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p. Ewą Pawlak – bibliotekarką z ożarowskiej biblioteki,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dietetykiem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 występy artystyczne w Domu Seniora Harmonia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trakcie roku szkolnego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834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Zdrowe odżywianie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Zapoznanie dzieci z prawidłowymi zasadami odżywiania  - „Piramida żywieniowa”- spotkanie z intendentką.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„ Kolorowo na talerzu” -samodzielne komponowanie śniadań, przygotowywanie surówek, sałatek, soków… przez dzieci w ramach zajęć.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znaczenie mycia owoców i warzyw – wizyta w przedszkolnej przygotowywalni.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znaczenie witamin dla organizmu,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„Europejski Dzień zdrowego jedzenia i gotowania” </w:t>
            </w:r>
            <w:r>
              <w:rPr>
                <w:rFonts w:eastAsia="Calibri" w:cs=""/>
                <w:b/>
                <w:color w:themeColor="text1" w:themeTint="f2" w:val="0D0D0D"/>
                <w:kern w:val="0"/>
                <w:sz w:val="22"/>
                <w:szCs w:val="22"/>
                <w:lang w:val="pl-PL" w:eastAsia="en-US" w:bidi="ar-SA"/>
              </w:rPr>
              <w:t>08.11.2024r</w:t>
            </w:r>
            <w:r>
              <w:rPr>
                <w:rFonts w:eastAsia="Calibri" w:cs=""/>
                <w:color w:themeColor="text1" w:themeTint="f2" w:val="0D0D0D"/>
                <w:kern w:val="0"/>
                <w:sz w:val="22"/>
                <w:szCs w:val="22"/>
                <w:lang w:val="pl-PL" w:eastAsia="en-US" w:bidi="ar-SA"/>
              </w:rPr>
              <w:t xml:space="preserve">–  „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Gotuję z mamą , gotuję z tatą” – wystawa fotograficzna potraw wykonanych z rodziną w domu.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Kultura spożywania posiłków, nauka nakrywania do stołu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Raz w miesiącu do danej grupy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Wg. miesięcznych planów pracy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Listopad 2025r.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</w:tc>
      </w:tr>
      <w:tr>
        <w:trPr>
          <w:trHeight w:val="117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Zabawy na świeżym powietrzu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Systematyczne przebywanie na świeżym powietrzu.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Przeprowadzenie zajęć dotyczące powietrza i jego znaczenie dla organizmu – zajęcia w grupach ( czystość powietrza, smog, eksperymenty) „Dzień czystego powietrza”  -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14. 11.2025r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 – warsztaty Zielona Mysz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Przestrzeganie Zasad bezpiecznego korzystania z Placów zabaw,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wykorzystywanie placu zabaw do realizacji różnorodnych zajęć dydaktycznych.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Prowadzenie ćwiczeń gimnastycznych różnymi metodami np. Labana, Orffa i Sherbone.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Wiosenna gra terenowa „Wiosno , wiosno ach to ty”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Listopad 2025r.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Jesień 2025r. – wiosna 2026r.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21.03 2026r.</w:t>
            </w:r>
          </w:p>
        </w:tc>
      </w:tr>
      <w:tr>
        <w:trPr>
          <w:trHeight w:val="111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Profilaktyka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lekarzem, pielęgniarką.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- Spotkanie z dietetykiem,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psychologiem,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rehabilitantem.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Badania przesiewowe; wzroku, wad postawy , stomatologiczne.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okulistą                              ( ortoptystką)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„Światowy dzień ochrony zdrowia” - 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07.04. 2026r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„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Światowy dzień zdrowia jamy ustnej” –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20.03.2026r.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color w:themeColor="text1" w:themeTint="f2" w:val="0D0D0D"/>
                <w:kern w:val="0"/>
                <w:sz w:val="22"/>
                <w:szCs w:val="22"/>
                <w:lang w:val="pl-PL" w:eastAsia="en-US" w:bidi="ar-SA"/>
              </w:rPr>
              <w:t>wicedyrektorzy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wg. możliwości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Termin do uzgodnienia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Kwiecień 2026r.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Marzec 2026r.</w:t>
            </w:r>
          </w:p>
        </w:tc>
      </w:tr>
      <w:tr>
        <w:trPr>
          <w:trHeight w:val="175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Higiena dnia codziennego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Pogadanki na temat np.: samoobsługa w toalecie, codzienne mycie zębów i całego ciała, dbanie o porządek wokół siebie, przestrzeganie kodeksu przedszkolaka…….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Światowy dzień higieny rąk” –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05.05. 2026r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Necio pl.- realizacja programu Fundacji Dajemy dzieciom siłę –higiena cyfrowa.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Maj 2026r.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Listopad / Luty</w:t>
            </w:r>
          </w:p>
        </w:tc>
      </w:tr>
      <w:tr>
        <w:trPr>
          <w:trHeight w:val="92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Udział  dzieci w warsztatach z udzielania pierwszej pomocy przedmedycznej 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udział dzieci w warsztatach prowadzonych przez strażników miejskich np.” Powiedz Nie obcemu”, „Miasteczko drogowe”. Codzienne przypominanie o przestrzeganiu zasad bezpieczeństwa w sali i poza nią.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Jesień 2025r.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Wiosna 2026r.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Koncerty muzyczne i przedstawienia teatralne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Udział w cyklicznych koncertach muzycznych oraz przedstawieniach teatralnych    poruszających tematy prozdrowotne i patriotyczne.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Wprowadzenie i systematyczne uatrakcyjnianie kącików zainteresowań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Zorganizowanie w każdej sali kącików prozdrowotnych np.; kącik lekarski, kącik aptekarski, warzywniak…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Rozwijanie  u dzieci zainteresowań czytelniczych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codzienne czytanie dzieciom literatury promująca zdrowy tryb życia, opowiadań , legend o Polsce.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czytanie na dywanie przez rodziców (dziadków) w grupie,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spotkania z panią bibliotekarką –„ Spotkania z literaturą dziecięcą”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wycieczki do ożarowskiej biblioteki,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udział w projektach  biblioteki ożarowskiej.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Termin do uzgodnienia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Współpraca z rodzicami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Organizowanie zebrań z rodzicami,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Indywidualne kontakty z rodzicami,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psychoedukacja wykład one line „ profilaktyka uzależnień i  bezpieczeństwa w  cyfrowym świecie” Fundacja Dbam o mój zasięg,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pogadanka dla rodziców na temat higieny cyfrowej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organizowanie uroczystości np. Dzień Mamy, Dzień Taty, Dzień Babci, Dzień Dziadka..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Bożonarodzeniowe ozdoby warsztaty dla dzieci i rodziców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-„Stroiki wielkanocne” – konkurs dla dzieci i rodziców.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Dzień Rodziny  na sportowo z pokazem mody sportowej          „ Modnie i wygodnie”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Wrzesień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5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  <w:p>
            <w:pPr>
              <w:pStyle w:val="Normal"/>
              <w:widowControl/>
              <w:tabs>
                <w:tab w:val="clear" w:pos="708"/>
                <w:tab w:val="left" w:pos="125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5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5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5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5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5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5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Proponowane wycieczki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Wycieczki do wyboru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Grupy trzylatków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gospodarstwo edukacyjne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Grupy czterolatków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wizyta w teatrze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Zwiedzanie zespołu pałacowo- parkowego w Nieborowie – warsztaty mydlarskie.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„ Cztery pory roku”- gospodarstwo edukacyjne.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Muzeum Instrumentów ludowych w Grodzisku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Grupy pięciolatków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 Gongolina Ziemniaczane wykopki</w:t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Dyniolandia</w:t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Koncert  Zespołu Pieśni i Tańca Mazowsze w Otrębusach,</w:t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wyjazd do teatru</w:t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Skansen Ziemi Łowickiej w Maurzycach.</w:t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„ Malowana  zagroda” Kawęczyn – „Od ziarenka do bochenka:”</w:t>
            </w:r>
          </w:p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Muzeum Historii Polski – warsztaty „Mali odkrywcy królestwa”.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94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Terminy do uzgodnienia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Wykorzystywanie  tablicy multimedialnej i Magicznego dywanu  w pracy z dziećmi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wykorzystywanie tablic multimedialnych do uatrakcyjniania zajęć dydaktycznych,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wykorzystywanie Magicznego dywanu do zajęć dydaktycznych,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wykorzystywanie Magicznego dywanu do zajęć indywidualnych z dziećmi posiadającymi  orzeczenia  przez specjalistki,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Kształtowanie więzi z krajem ojczystym i świadomości narodowej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Mój kraj – Polska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zapoznanie z symbolami , tradycjami, legendami,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Polska na mapie,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Warszawa – stolica Polski          ( Herb, legendy, wystawa „ Warszawa dawniej i dziś)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Organizacja uroczystości z okazji Odzyskania Niepodległości,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„Dzień stroju ludowego”- elementy stroju ludowego z domu + stroje ludowe z wyposażenia przedszkola+ fotobudka z regionalnym krajobrazem lub strojem                           „ Jestem Polką i Polakiem” –w holu.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organizacja występów w przedszkolu Zespołu Ludowego ‘ Ożarowiacy”,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członkiniami Klubu Gospodyń Wiejskich Galimatjas z Piotrkówka Małego,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Zabytki kultury regionalnej: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spotkanie z prezeską Wirtualnego Muzeum Ożarowskiego p. Grażyną Lipską – Zarembą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Moja Mała ojczyzna – Ożarów Mazowiecki (zapoznanie z genezą nazwy Ożarów Mazowiecki, ciekawe miejsca w Ożarowie Maz. ciekawi mieszkańcy),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wycieczka do Urzędu miejskiego i spotkanie z Burmistrzem Ożarowa Mazowieckiego,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„Piosenka o moim Ożarowie” – przegląd wierszy i piosenek o naszym mieście w wykonaniu rodzin,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miarę możliwości wspólne gotowanie, degustacja  wybranych potraw regionalnych ( placki ziemniaczane, ciasto drożdżowe itp…)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Słownik gwary regionalnej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07.11 lub 10.11 2025r.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 X 2025r. co 2 lub 3 miesiące.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ciągu roku szkolnego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Maj 2026r.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Nasze Święta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Dzień Przedszkolaka-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19.09.2025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Pasowanie na Przedszkolaka-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Święto Niepodległości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07.11.2025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Andrzejki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– 29.11.2025r. (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nauczycielki 4,5-latków organizacja w grupach wróżb)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Mikołajki -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05.12.2025r.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Spotkania Bożonarodzeniowe,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Dzień Babci i Dziadka-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21.01.2026r,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Bal Karnawałowy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Pierwszy Dzień wiosny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21.03.2026r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 – gra terenowa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Wielkanoc,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Dzień flagi,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Dzień Rodziny,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Dzień Dziecka,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Uroczystości z okazji zakończenia roku szkolnego.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19.09.2025r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Maj 2026r.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w przedszkolu i poza nim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-pogłębianie wiedzy dzieci na temat zasad higienicznych i epidemiologicznych - stosowanie się do zaleceń GIS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przeprowadzenie próbnego alarmu przeciwpożarowego,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Jesień 2025r.lub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Wiosna 2026r.</w:t>
            </w:r>
          </w:p>
        </w:tc>
      </w:tr>
      <w:tr>
        <w:trPr>
          <w:trHeight w:val="1275" w:hRule="atLeast"/>
        </w:trPr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 dla dzieci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Tematyka po uzgodnieniu z Radą Rodziców po ustaleniu Planu Finansowego Rady Rodziców.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Propozycje: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warsztaty ekologiczne                        „ Czyste powietrze” prowadzone przez  „ Zielona Mysz”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listopad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 dla rodziców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-organizacja warsztatów bożonarodzeniowych i wielkanocnych – kultywowanie polskich tradycji i obyczajów,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wielkanocne warsztaty dla rodziców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Grudzień 2025r.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Kwiecień 2026r.</w:t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 dla nauczycieli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Zgodnie z Planem Doskonalenia Zawodowego</w:t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Udział dzieci w konkursach i przeglądach organizowanych na terenie gminy i poza nią.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przegląd tańców ludowych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Konkurs piosenki o zdrowiu,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konkursy plastyczne………….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</w:r>
          </w:p>
        </w:tc>
      </w:tr>
      <w:tr>
        <w:trPr/>
        <w:tc>
          <w:tcPr>
            <w:tcW w:w="2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Uczestnictwo w akcjach charytatywnych.</w:t>
            </w:r>
          </w:p>
        </w:tc>
        <w:tc>
          <w:tcPr>
            <w:tcW w:w="30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Mikołaj dla podopiecznych Domu Opieki w Źbikowie,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 okazjonalne zbiórki nakrętek, tonerów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Zbiórka dla dzieci z Rodzinnego Domu Dziecka,</w:t>
            </w:r>
          </w:p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9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95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7950" w:leader="none"/>
        </w:tabs>
        <w:spacing w:before="0" w:after="200"/>
        <w:rPr>
          <w:b/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9b7b8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b7b80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32487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4f249b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4f249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de03a0"/>
    <w:rPr/>
  </w:style>
  <w:style w:type="character" w:styleId="StopkaZnak" w:customStyle="1">
    <w:name w:val="Stopka Znak"/>
    <w:basedOn w:val="DefaultParagraphFont"/>
    <w:uiPriority w:val="99"/>
    <w:qFormat/>
    <w:rsid w:val="00de0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f1c3c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324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4f249b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e0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e0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a15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3908-92A9-4F22-9753-EFF73A55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Application>LibreOffice/24.2.1.2$Windows_X86_64 LibreOffice_project/db4def46b0453cc22e2d0305797cf981b68ef5ac</Application>
  <AppVersion>15.0000</AppVersion>
  <Pages>11</Pages>
  <Words>1435</Words>
  <Characters>9124</Characters>
  <CharactersWithSpaces>11120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2025-07-09T09:16:00Z</dcterms:created>
  <dc:creator>qaz</dc:creator>
  <dc:description/>
  <dc:language>pl-PL</dc:language>
  <cp:lastModifiedBy/>
  <cp:lastPrinted>2023-08-28T08:51:00Z</cp:lastPrinted>
  <dcterms:modified xsi:type="dcterms:W3CDTF">2025-09-10T09:40:43Z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