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KLAUZULA INFORMACYJNA DLA RODZICÓW I PRAWNYCH OPIEKUNÓW DZIECI</w:t>
      </w:r>
    </w:p>
    <w:p>
      <w:pPr>
        <w:pStyle w:val="NormalWeb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Zgodnie z art. 13 Rozporządzenia Parlamentu Europejskiego i Rady (UE) 2016/679   z dnia 27 kwietnia 2016 r. w sprawie ochrony osób fizycznych w związku z przetwarzaniem danych osobowych i w sprawie swobodnego przepływu takich danych oraz uchylenia dyrektywy 95/46/WE  (4.5.2016 L 119/38 Dziennik Urzędowy Unii Europejskiej PL)  informuję, że: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Państwa danych osobowych oraz danych Państwa dzieci jest Przedszkole Publiczne Nr 1 z Oddziałami Integracyjnymi, ul. Ożarowska 34, 05-850 Ożarów Mazowiecki,  reprezentowana przez Dyrektora Przedszkola, zwanego </w:t>
      </w:r>
      <w:r>
        <w:rPr>
          <w:rFonts w:eastAsia="Times New Roman" w:ascii="Times New Roman" w:hAnsi="Times New Roman"/>
          <w:lang w:eastAsia="pl-PL"/>
        </w:rPr>
        <w:t>dalej Administratorem.</w:t>
      </w:r>
      <w:r>
        <w:rPr>
          <w:rFonts w:ascii="Times New Roman" w:hAnsi="Times New Roman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Administrator wyznaczył Inspektora Ochrony Danych, który nadzoruje prawidłowość przetwarzania danych osobowych, dlatego wszelkie sprawy dotyczące przetwarzania danych osobowych prosimy wysyłać na adres: </w:t>
      </w:r>
      <w:hyperlink r:id="rId2">
        <w:r>
          <w:rPr>
            <w:rStyle w:val="Hyperlink"/>
            <w:rFonts w:eastAsia="Times New Roman" w:ascii="Times New Roman" w:hAnsi="Times New Roman"/>
            <w:lang w:eastAsia="pl-PL"/>
          </w:rPr>
          <w:t>iod@bo.ozarow-mazowiecki.pl</w:t>
        </w:r>
      </w:hyperlink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Zakres i cel przetwarzania danych:</w:t>
      </w:r>
      <w:r>
        <w:rPr>
          <w:rStyle w:val="Fontstyle01"/>
          <w:rFonts w:ascii="Times New Roman" w:hAnsi="Times New Roman"/>
          <w:b w:val="false"/>
          <w:bCs w:val="false"/>
          <w:sz w:val="22"/>
          <w:szCs w:val="22"/>
        </w:rPr>
        <w:t xml:space="preserve"> </w:t>
      </w:r>
    </w:p>
    <w:p>
      <w:pPr>
        <w:pStyle w:val="ListParagraph"/>
        <w:numPr>
          <w:ilvl w:val="1"/>
          <w:numId w:val="1"/>
        </w:numPr>
        <w:spacing w:lineRule="auto" w:line="240" w:before="0" w:afterAutospacing="1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 xml:space="preserve">Dane osobowe są przetwarzane w celach: </w:t>
      </w:r>
    </w:p>
    <w:p>
      <w:pPr>
        <w:pStyle w:val="ListParagraph"/>
        <w:spacing w:lineRule="auto" w:line="240" w:beforeAutospacing="1" w:afterAutospacing="1"/>
        <w:ind w:left="144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- wypełnienia obowiązków prawnych ciążących na placówce oświaty (art. 6 ust. 1 lit. c RODO);</w:t>
      </w:r>
    </w:p>
    <w:p>
      <w:pPr>
        <w:pStyle w:val="ListParagraph"/>
        <w:spacing w:lineRule="auto" w:line="240" w:beforeAutospacing="1" w:afterAutospacing="1"/>
        <w:ind w:left="144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- wykonania umowy lub podjęcia działań na żądanie osoby, której dane dotyczą (art. 6 ust. 1 lit. d RODO);</w:t>
      </w:r>
    </w:p>
    <w:p>
      <w:pPr>
        <w:pStyle w:val="ListParagraph"/>
        <w:spacing w:lineRule="auto" w:line="240" w:beforeAutospacing="1" w:afterAutospacing="1"/>
        <w:ind w:left="144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- przetwarzania danych wrażliwych w sposób oczywisty upublicznionych przez osobę, której dane dotyczą, art. 9, ust. 2, lit. e);</w:t>
      </w:r>
    </w:p>
    <w:p>
      <w:pPr>
        <w:pStyle w:val="ListParagraph"/>
        <w:spacing w:lineRule="auto" w:line="240" w:beforeAutospacing="1" w:afterAutospacing="1"/>
        <w:ind w:left="144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- ochrony żywotności interesów osoby, której dane dotyczą (art. 6 ust. 1 lit. d RODO);</w:t>
      </w:r>
    </w:p>
    <w:p>
      <w:pPr>
        <w:pStyle w:val="ListParagraph"/>
        <w:spacing w:lineRule="auto" w:line="240" w:beforeAutospacing="1" w:afterAutospacing="1"/>
        <w:ind w:left="144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- wykonania zadań realizowanych w interesie publicznym w ramach sprawowania władzy publicznej powierzonej administratorowi (art. 6 ust. 1 lit. e RODO);</w:t>
      </w:r>
    </w:p>
    <w:p>
      <w:pPr>
        <w:pStyle w:val="ListParagraph"/>
        <w:spacing w:lineRule="auto" w:line="240" w:beforeAutospacing="1" w:afterAutospacing="1"/>
        <w:ind w:left="144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- dane nie są udostępniane innym odbiorcom bez wcześniejsze zgody – udostępnienie danych następuje w wyjątkowych przypadkach, a dane są przetwarzane na podstawie wcześniej udzielonej zgody w zakresie i celu określonym w treści zgody, która potwierdzona jest podpisem osoby, której dotyczą;</w:t>
      </w:r>
    </w:p>
    <w:p>
      <w:pPr>
        <w:pStyle w:val="ListParagraph"/>
        <w:spacing w:lineRule="auto" w:line="240" w:beforeAutospacing="1" w:afterAutospacing="1"/>
        <w:ind w:left="144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eastAsia="Times New Roman" w:ascii="Times New Roman" w:hAnsi="Times New Roman"/>
          <w:lang w:eastAsia="pl-PL"/>
        </w:rPr>
        <w:t>- realizacja statutowych zadań dydaktycznych, opiekuńczych i wychowawczych w placówce oświaty;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Fonts w:ascii="Times New Roman" w:hAnsi="Times New Roman"/>
        </w:rPr>
        <w:t xml:space="preserve">Podstawą przetwarzania danych jest </w:t>
      </w:r>
      <w:r>
        <w:rPr>
          <w:rFonts w:eastAsia="Times New Roman" w:ascii="Times New Roman" w:hAnsi="Times New Roman"/>
          <w:lang w:eastAsia="pl-PL"/>
        </w:rPr>
        <w:t xml:space="preserve">Realizacja </w:t>
      </w:r>
      <w:r>
        <w:rPr>
          <w:rStyle w:val="Fontstyle01"/>
          <w:rFonts w:ascii="Times New Roman" w:hAnsi="Times New Roman"/>
          <w:b w:val="false"/>
          <w:bCs w:val="false"/>
          <w:color w:val="auto"/>
          <w:sz w:val="22"/>
          <w:szCs w:val="22"/>
        </w:rPr>
        <w:t>Zarządzenia nr</w:t>
      </w:r>
      <w:r>
        <w:rPr>
          <w:rStyle w:val="Fontstyle01"/>
          <w:rFonts w:ascii="Times New Roman" w:hAnsi="Times New Roman"/>
          <w:bCs w:val="false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Cs/>
        </w:rPr>
        <w:t xml:space="preserve">B.0050.8.2026 </w:t>
      </w:r>
      <w:r>
        <w:rPr>
          <w:rStyle w:val="Fontstyle01"/>
          <w:rFonts w:ascii="Times New Roman" w:hAnsi="Times New Roman"/>
          <w:b w:val="false"/>
          <w:bCs w:val="false"/>
          <w:color w:val="auto"/>
          <w:sz w:val="22"/>
          <w:szCs w:val="22"/>
        </w:rPr>
        <w:t>Burmistrza Ożarowa Mazowieckiego</w:t>
      </w:r>
      <w:r>
        <w:rPr>
          <w:rFonts w:ascii="Times New Roman" w:hAnsi="Times New Roman"/>
          <w:bCs/>
        </w:rPr>
        <w:t xml:space="preserve"> </w:t>
      </w:r>
      <w:r>
        <w:rPr>
          <w:rStyle w:val="Fontstyle21"/>
          <w:rFonts w:ascii="Times New Roman" w:hAnsi="Times New Roman"/>
          <w:color w:val="auto"/>
          <w:sz w:val="22"/>
          <w:szCs w:val="22"/>
        </w:rPr>
        <w:t>z</w:t>
      </w:r>
      <w:r>
        <w:rPr>
          <w:rStyle w:val="Fontstyle21"/>
          <w:rFonts w:ascii="Times New Roman" w:hAnsi="Times New Roman"/>
          <w:bCs/>
          <w:color w:val="auto"/>
          <w:sz w:val="22"/>
          <w:szCs w:val="22"/>
        </w:rPr>
        <w:t> </w:t>
      </w:r>
      <w:r>
        <w:rPr>
          <w:rStyle w:val="Fontstyle21"/>
          <w:rFonts w:ascii="Times New Roman" w:hAnsi="Times New Roman"/>
          <w:color w:val="auto"/>
          <w:sz w:val="22"/>
          <w:szCs w:val="22"/>
        </w:rPr>
        <w:t>dnia 07.01.2026</w:t>
      </w:r>
      <w:bookmarkStart w:id="0" w:name="_GoBack"/>
      <w:bookmarkEnd w:id="0"/>
      <w:r>
        <w:rPr>
          <w:rStyle w:val="Fontstyle21"/>
          <w:rFonts w:ascii="Times New Roman" w:hAnsi="Times New Roman"/>
          <w:color w:val="auto"/>
          <w:sz w:val="22"/>
          <w:szCs w:val="22"/>
        </w:rPr>
        <w:t xml:space="preserve"> roku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w sprawie ustalenia terminów i zasad organizacji dyżuru wakacyjnego dla publicznych przedszkoli i oddziałów przedszkolnych w publicznych szkołach podstawowych prowadzonych przez Gminę Ożarów Mazowiecki  w roku szkolnym 2025/2026.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/>
          <w:lang w:eastAsia="pl-PL"/>
        </w:rPr>
      </w:pPr>
      <w:r>
        <w:rPr>
          <w:rStyle w:val="Fontstyle01"/>
          <w:rFonts w:ascii="Times New Roman" w:hAnsi="Times New Roman"/>
          <w:b w:val="false"/>
          <w:bCs w:val="false"/>
          <w:color w:val="auto"/>
          <w:sz w:val="22"/>
          <w:szCs w:val="22"/>
        </w:rPr>
        <w:t>w sprawie ustalenia terminów i zasad organizacji dyżuru wakacyjnego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Fontstyle01"/>
          <w:rFonts w:ascii="Times New Roman" w:hAnsi="Times New Roman"/>
          <w:b w:val="false"/>
          <w:bCs w:val="false"/>
          <w:color w:val="auto"/>
          <w:sz w:val="22"/>
          <w:szCs w:val="22"/>
        </w:rPr>
        <w:t>dla publicznych przedszkoli prowadzonych przez Gminę</w:t>
      </w:r>
      <w:r>
        <w:rPr>
          <w:rStyle w:val="Fontstyle01"/>
          <w:rFonts w:ascii="Times New Roman" w:hAnsi="Times New Roman"/>
          <w:bCs w:val="false"/>
          <w:color w:val="auto"/>
          <w:sz w:val="22"/>
          <w:szCs w:val="22"/>
        </w:rPr>
        <w:t xml:space="preserve"> </w:t>
      </w:r>
      <w:r>
        <w:rPr>
          <w:rStyle w:val="Fontstyle01"/>
          <w:rFonts w:ascii="Times New Roman" w:hAnsi="Times New Roman"/>
          <w:b w:val="false"/>
          <w:bCs w:val="false"/>
          <w:color w:val="auto"/>
          <w:sz w:val="22"/>
          <w:szCs w:val="22"/>
        </w:rPr>
        <w:t>Ożarów Mazowiecki</w:t>
      </w:r>
      <w:r>
        <w:rPr>
          <w:rStyle w:val="Fontstyle01"/>
          <w:rFonts w:ascii="Times New Roman" w:hAnsi="Times New Roman"/>
          <w:b w:val="false"/>
          <w:bCs w:val="false"/>
          <w:sz w:val="22"/>
          <w:szCs w:val="22"/>
        </w:rPr>
        <w:t xml:space="preserve"> oraz oddziałów przedszkolnych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Style w:val="Fontstyle01"/>
          <w:rFonts w:ascii="Times New Roman" w:hAnsi="Times New Roman"/>
          <w:b w:val="false"/>
          <w:bCs w:val="false"/>
          <w:sz w:val="22"/>
          <w:szCs w:val="22"/>
        </w:rPr>
        <w:t xml:space="preserve">w publicznych szkołach podstawowych </w:t>
      </w:r>
      <w:r>
        <w:rPr>
          <w:rStyle w:val="Fontstyle01"/>
          <w:rFonts w:ascii="Times New Roman" w:hAnsi="Times New Roman"/>
          <w:b w:val="false"/>
          <w:bCs w:val="false"/>
          <w:color w:val="auto"/>
          <w:sz w:val="22"/>
          <w:szCs w:val="22"/>
        </w:rPr>
        <w:t xml:space="preserve">w roku szkolnym 2025/2026 </w:t>
      </w:r>
      <w:r>
        <w:rPr>
          <w:rStyle w:val="Fontstyle01"/>
          <w:rFonts w:ascii="Times New Roman" w:hAnsi="Times New Roman"/>
          <w:b w:val="false"/>
          <w:bCs w:val="false"/>
          <w:sz w:val="22"/>
          <w:szCs w:val="22"/>
        </w:rPr>
        <w:t xml:space="preserve">w związku z </w:t>
      </w:r>
      <w:r>
        <w:rPr>
          <w:rFonts w:ascii="Times New Roman" w:hAnsi="Times New Roman"/>
        </w:rPr>
        <w:t xml:space="preserve">realizacją zadań określonych w Ustawie o prawie oświatowym z dn. 14 grudnia 2016 r. (Dz. U. z 2025 r., poz.1043 oraz Ustawy o systemie oświaty z dnia 7 września 1991 r. (Dz. U. z 2025 r., poz. 881). Ponadto zastosowanie mają tutaj akty prawne określone w </w:t>
      </w:r>
      <w:r>
        <w:rPr>
          <w:rFonts w:eastAsia="Times New Roman" w:ascii="Times New Roman" w:hAnsi="Times New Roman"/>
          <w:lang w:eastAsia="pl-PL"/>
        </w:rPr>
        <w:t>ustawie o systemie informacji oświatowej, rozporządzeniu MEN w sprawie sposobu prowadzenia przez publiczne przedszkola, szkoły i placówki dokumentacji przebiegu nauczania, działalności wychowawczej i opiekuńczej oraz rodzajów tej dokumentacji, ogół aktów prawnych dotyczących pomocy psychologiczno-pedagogicznej.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lang w:eastAsia="pl-PL"/>
        </w:rPr>
        <w:t>Kategorie danych osobowych. Administrator prowadzi operacje przetwarzania następujących kategorii danych osobowych: imię i nazwisko dziecka, data urodzenia dziecka, pesel dziecka adres zamieszkania dziecka, nazwa i adres przedszkola macierzystego, termin dyżuru, d</w:t>
      </w:r>
      <w:r>
        <w:rPr>
          <w:rFonts w:ascii="Times New Roman" w:hAnsi="Times New Roman"/>
        </w:rPr>
        <w:t>odatkowe informacje o dziecku mogące wpłynąć na funkcjonowanie dziecka w czasie pobytu na dyżurze wakacyjnym (stan zdrowia, uczulenia, ewentualne specjalne potrzeby, diety)</w:t>
      </w:r>
      <w:r>
        <w:rPr>
          <w:rFonts w:eastAsia="Times New Roman" w:ascii="Times New Roman" w:hAnsi="Times New Roman"/>
          <w:lang w:eastAsia="pl-PL"/>
        </w:rPr>
        <w:t xml:space="preserve">; imiona i nazwiska rodziców oraz ich: adresy zamieszkania, adresy poczty elektronicznej i numery telefonów; imiona i nazwiska, numery dowodów osobistych i podpisy osób upoważnionych do odbioru dziecka z placówki; wizerunek dzieci- tylko w przypadku wyrażenia zgody rodziców na przetwarzanie wizerunku ich dziecka.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danych osobowych mogą być: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Upoważnieni pracownicy lub współpracownicy placówki oświaty.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Organy publiczne i urzędy Państwowe lub inne podmioty upoważnione na podstawie przepisów prawa lub wykonujących zadania realizowane w interesie publicznych lub w ramach sprawowania władzy publicznej.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Inne podmioty, które na podstawie stosownych umów z Administratorem, przetwarzają dane osobowe, w tym Biuro Oświaty Gminy Ożarów Mazowiecki.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przechowywane są do chwili zakończenia realizacji celów określonych w punkcie 3. Po tym czasie w zależności od kategorii danych są one przechowywane przez okres wymagany przez przepisy obowiązującego prawa (w celu archiwizacji), na mocy Ustawy o narodowym zasobie archiwalnym i archiwach z dnia 14 lipca 1983 r. (Dz. U. z 2020 r. poz. 164 z późn. zm.).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obowiązującymi przepisami, posiadacie Państwo prawo: dostępu do danych osobowych i otrzymania kopii danych osobowych podlegających przetwarzaniu; sprostowania nieprawidłowych danych na podstawie art.16 RODO; żądania usunięcia danych (prawo do bycia zapomnianym) w przypadku wystąpienia okoliczności przewidzianych w art. 17 RODO; żądania ograniczenia przetwarzania danych w przypadkach wskazanych w art. 18 RODO.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Państwu prawo wniesienia skargi do organu nadzorczego (UODO, ul. Stawki 2, Warszawa), w przypadku gdy, uznają Państwo że dane przetwarzane są niezgodnie z prawem.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Podanie danych osobowych jest wymogiem ustawowym i jest obowiązkowe ze względu na przepisy prawa oświatowego j/w.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Gdy przetwarzanie danych odbywa się na podstawie zgody osoby, której dane dotyczą, podanie danych osobowych ma charakter dobrowolny.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nie są przetwarzane w sposób zautomatyzowany, w tym również w formie profilowania. </w:t>
      </w:r>
    </w:p>
    <w:p>
      <w:pPr>
        <w:pStyle w:val="NormalWeb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NewRomanPS-BoldMT">
    <w:charset w:val="ee"/>
    <w:family w:val="roman"/>
    <w:pitch w:val="variable"/>
  </w:font>
  <w:font w:name="TimesNewRomanPSM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431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Heading1">
    <w:name w:val="Heading 1"/>
    <w:basedOn w:val="Normal"/>
    <w:link w:val="Nagwek1Znak"/>
    <w:uiPriority w:val="9"/>
    <w:qFormat/>
    <w:rsid w:val="001d431b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pl-P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2b673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d431b"/>
    <w:rPr>
      <w:b/>
      <w:bCs/>
    </w:rPr>
  </w:style>
  <w:style w:type="character" w:styleId="Nagwek1Znak" w:customStyle="1">
    <w:name w:val="Nagłówek 1 Znak"/>
    <w:basedOn w:val="DefaultParagraphFont"/>
    <w:uiPriority w:val="9"/>
    <w:qFormat/>
    <w:rsid w:val="001d431b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Hyperlink">
    <w:name w:val="Hyperlink"/>
    <w:basedOn w:val="DefaultParagraphFont"/>
    <w:uiPriority w:val="99"/>
    <w:unhideWhenUsed/>
    <w:rsid w:val="009b56a6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1364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513640"/>
    <w:rPr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13640"/>
    <w:rPr>
      <w:b/>
      <w:bCs/>
      <w:lang w:eastAsia="en-US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13640"/>
    <w:rPr>
      <w:rFonts w:ascii="Tahoma" w:hAnsi="Tahoma" w:cs="Tahoma"/>
      <w:sz w:val="16"/>
      <w:szCs w:val="16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71823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b71823"/>
    <w:rPr>
      <w:rFonts w:ascii="TimesNewRomanPS-BoldMT" w:hAnsi="TimesNewRomanPS-BoldMT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b71823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Nagwek3Znak" w:customStyle="1">
    <w:name w:val="Nagłówek 3 Znak"/>
    <w:basedOn w:val="DefaultParagraphFont"/>
    <w:uiPriority w:val="9"/>
    <w:semiHidden/>
    <w:qFormat/>
    <w:rsid w:val="002b673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1d431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070d6"/>
    <w:pPr>
      <w:spacing w:before="0" w:after="200"/>
      <w:ind w:left="72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51364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1364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136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bo.ozarow-mazowiecki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82782-3EEA-4DE2-B62E-A1225ACB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LibreOffice/7.6.0.3$Windows_X86_64 LibreOffice_project/69edd8b8ebc41d00b4de3915dc82f8f0fc3b6265</Application>
  <AppVersion>15.0000</AppVersion>
  <Pages>2</Pages>
  <Words>765</Words>
  <Characters>4864</Characters>
  <CharactersWithSpaces>5599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2024-12-17T13:16:00Z</dcterms:created>
  <dc:creator>AAnna</dc:creator>
  <dc:description/>
  <dc:language>pl-PL</dc:language>
  <cp:lastModifiedBy/>
  <cp:lastPrinted>2025-12-22T13:25:00Z</cp:lastPrinted>
  <dcterms:modified xsi:type="dcterms:W3CDTF">2026-04-17T11:12:04Z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